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9F89" w14:textId="77777777" w:rsidR="00713A92" w:rsidRDefault="00713A92" w:rsidP="00713A92">
      <w:pPr>
        <w:spacing w:before="32"/>
        <w:ind w:right="1714"/>
        <w:jc w:val="center"/>
        <w:rPr>
          <w:rFonts w:ascii="Georgia" w:hAnsi="Georgia"/>
          <w:b/>
          <w:sz w:val="26"/>
          <w:szCs w:val="26"/>
        </w:rPr>
      </w:pPr>
      <w:r>
        <w:rPr>
          <w:noProof/>
        </w:rPr>
        <w:drawing>
          <wp:inline distT="0" distB="0" distL="0" distR="0" wp14:anchorId="3D8E1F7C" wp14:editId="105AB902">
            <wp:extent cx="6838950" cy="167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7">
                      <a:extLst>
                        <a:ext uri="{28A0092B-C50C-407E-A947-70E740481C1C}">
                          <a14:useLocalDpi xmlns:a14="http://schemas.microsoft.com/office/drawing/2010/main" val="0"/>
                        </a:ext>
                      </a:extLst>
                    </a:blip>
                    <a:srcRect t="12863" b="40282"/>
                    <a:stretch/>
                  </pic:blipFill>
                  <pic:spPr bwMode="auto">
                    <a:xfrm>
                      <a:off x="0" y="0"/>
                      <a:ext cx="6885791" cy="1688342"/>
                    </a:xfrm>
                    <a:prstGeom prst="rect">
                      <a:avLst/>
                    </a:prstGeom>
                    <a:ln>
                      <a:noFill/>
                    </a:ln>
                    <a:extLst>
                      <a:ext uri="{53640926-AAD7-44D8-BBD7-CCE9431645EC}">
                        <a14:shadowObscured xmlns:a14="http://schemas.microsoft.com/office/drawing/2010/main"/>
                      </a:ext>
                    </a:extLst>
                  </pic:spPr>
                </pic:pic>
              </a:graphicData>
            </a:graphic>
          </wp:inline>
        </w:drawing>
      </w:r>
    </w:p>
    <w:p w14:paraId="6F64ED75" w14:textId="77777777" w:rsidR="007233C9" w:rsidRDefault="007233C9" w:rsidP="007233C9">
      <w:pPr>
        <w:spacing w:before="32"/>
        <w:ind w:left="1891" w:right="1714"/>
        <w:jc w:val="center"/>
        <w:rPr>
          <w:rFonts w:ascii="Georgia" w:hAnsi="Georgia"/>
          <w:b/>
          <w:sz w:val="24"/>
          <w:szCs w:val="24"/>
        </w:rPr>
      </w:pPr>
    </w:p>
    <w:p w14:paraId="0DF6A588" w14:textId="77777777" w:rsidR="007233C9" w:rsidRPr="007233C9" w:rsidRDefault="007233C9" w:rsidP="007233C9">
      <w:pPr>
        <w:spacing w:before="32"/>
        <w:ind w:left="1891" w:right="1714"/>
        <w:jc w:val="center"/>
        <w:rPr>
          <w:rFonts w:ascii="Georgia" w:hAnsi="Georgia"/>
          <w:b/>
          <w:sz w:val="24"/>
          <w:szCs w:val="24"/>
        </w:rPr>
      </w:pPr>
      <w:r w:rsidRPr="007233C9">
        <w:rPr>
          <w:rFonts w:ascii="Georgia" w:hAnsi="Georgia"/>
          <w:b/>
          <w:sz w:val="24"/>
          <w:szCs w:val="24"/>
        </w:rPr>
        <w:t>Research Project Plan, Junior Division only (page 1 of 3)</w:t>
      </w:r>
    </w:p>
    <w:p w14:paraId="4A3907FB" w14:textId="77777777" w:rsidR="00865FC1" w:rsidRPr="00FF53B6" w:rsidRDefault="00865FC1" w:rsidP="00865FC1">
      <w:pPr>
        <w:pStyle w:val="BodyText"/>
        <w:pBdr>
          <w:bottom w:val="dotted" w:sz="24" w:space="1" w:color="auto"/>
        </w:pBdr>
        <w:spacing w:before="8"/>
        <w:rPr>
          <w:rFonts w:ascii="Times New Roman"/>
          <w:b/>
          <w:sz w:val="27"/>
        </w:rPr>
      </w:pPr>
    </w:p>
    <w:p w14:paraId="08F3FD28" w14:textId="77777777" w:rsidR="007233C9" w:rsidRDefault="007233C9" w:rsidP="007233C9">
      <w:pPr>
        <w:spacing w:line="249" w:lineRule="auto"/>
        <w:ind w:right="545"/>
      </w:pPr>
    </w:p>
    <w:p w14:paraId="13439A43" w14:textId="77777777" w:rsidR="00865FC1" w:rsidRPr="00FF53B6" w:rsidRDefault="00865FC1" w:rsidP="007233C9">
      <w:pPr>
        <w:spacing w:line="249" w:lineRule="auto"/>
        <w:ind w:left="693" w:right="545"/>
        <w:rPr>
          <w:rFonts w:ascii="Georgia" w:hAnsi="Georgia"/>
        </w:rPr>
      </w:pPr>
      <w:r w:rsidRPr="00FF53B6">
        <w:rPr>
          <w:rFonts w:ascii="Georgia" w:hAnsi="Georgia"/>
        </w:rPr>
        <w:t xml:space="preserve">If your project involves vertebrate animals or human subjects, complete the online Pre-Approval Application at: </w:t>
      </w:r>
      <w:hyperlink r:id="rId8">
        <w:r w:rsidRPr="00FF53B6">
          <w:rPr>
            <w:rFonts w:ascii="Georgia" w:hAnsi="Georgia"/>
            <w:u w:val="single" w:color="0562C1"/>
          </w:rPr>
          <w:t>https://www.online-registration-system.com/tn/sasef/</w:t>
        </w:r>
        <w:r w:rsidRPr="00FF53B6">
          <w:rPr>
            <w:rFonts w:ascii="Georgia" w:hAnsi="Georgia"/>
          </w:rPr>
          <w:t>.</w:t>
        </w:r>
      </w:hyperlink>
      <w:r w:rsidRPr="00FF53B6">
        <w:rPr>
          <w:rFonts w:ascii="Georgia" w:hAnsi="Georgia"/>
        </w:rPr>
        <w:t xml:space="preserve"> This pre-approval process will ensure all the proper ISEF forms are completed for the project at hand.</w:t>
      </w:r>
    </w:p>
    <w:p w14:paraId="2381AEB2" w14:textId="77777777" w:rsidR="00865FC1" w:rsidRPr="00FF53B6" w:rsidRDefault="00865FC1" w:rsidP="00865FC1">
      <w:pPr>
        <w:pStyle w:val="BodyText"/>
        <w:spacing w:before="6"/>
      </w:pPr>
    </w:p>
    <w:p w14:paraId="4117988A" w14:textId="77777777" w:rsidR="00865FC1" w:rsidRPr="00FF53B6" w:rsidRDefault="00865FC1" w:rsidP="00865FC1">
      <w:pPr>
        <w:spacing w:before="1" w:line="247" w:lineRule="auto"/>
        <w:ind w:left="703" w:hanging="10"/>
        <w:rPr>
          <w:rFonts w:ascii="Georgia" w:hAnsi="Georgia"/>
          <w:b/>
        </w:rPr>
      </w:pPr>
      <w:r w:rsidRPr="00FF53B6">
        <w:rPr>
          <w:rFonts w:ascii="Georgia" w:hAnsi="Georgia"/>
        </w:rPr>
        <w:t>The SASEF SRC/IRB will review you</w:t>
      </w:r>
      <w:r w:rsidR="00FF53B6" w:rsidRPr="00FF53B6">
        <w:rPr>
          <w:rFonts w:ascii="Georgia" w:hAnsi="Georgia"/>
        </w:rPr>
        <w:t>r</w:t>
      </w:r>
      <w:r w:rsidRPr="00FF53B6">
        <w:rPr>
          <w:rFonts w:ascii="Georgia" w:hAnsi="Georgia"/>
        </w:rPr>
        <w:t xml:space="preserve"> plan and respond to your teacher with approval or with additional requirements. </w:t>
      </w:r>
      <w:r w:rsidRPr="00FF53B6">
        <w:rPr>
          <w:rFonts w:ascii="Georgia" w:hAnsi="Georgia"/>
          <w:b/>
        </w:rPr>
        <w:t>You may not begin your experiment until you receive SASEF approval.</w:t>
      </w:r>
    </w:p>
    <w:p w14:paraId="4143B09D" w14:textId="77777777" w:rsidR="00865FC1" w:rsidRPr="00FF53B6" w:rsidRDefault="00865FC1" w:rsidP="00865FC1">
      <w:pPr>
        <w:pStyle w:val="BodyText"/>
        <w:pBdr>
          <w:bottom w:val="dotted" w:sz="24" w:space="1" w:color="auto"/>
        </w:pBdr>
        <w:spacing w:before="1"/>
        <w:rPr>
          <w:b/>
        </w:rPr>
      </w:pPr>
    </w:p>
    <w:p w14:paraId="5CDB3FA4" w14:textId="77777777" w:rsidR="007233C9" w:rsidRDefault="007233C9" w:rsidP="00865FC1">
      <w:pPr>
        <w:pStyle w:val="Heading3"/>
        <w:spacing w:line="256" w:lineRule="auto"/>
        <w:ind w:left="708" w:right="687" w:hanging="15"/>
        <w:rPr>
          <w:rFonts w:ascii="Georgia" w:hAnsi="Georgia"/>
          <w:color w:val="auto"/>
          <w:sz w:val="22"/>
          <w:szCs w:val="22"/>
        </w:rPr>
      </w:pPr>
    </w:p>
    <w:p w14:paraId="622550CA" w14:textId="77777777" w:rsidR="00865FC1" w:rsidRPr="00FF53B6" w:rsidRDefault="00865FC1" w:rsidP="00865FC1">
      <w:pPr>
        <w:pStyle w:val="Heading3"/>
        <w:spacing w:line="256" w:lineRule="auto"/>
        <w:ind w:left="708" w:right="687" w:hanging="15"/>
        <w:rPr>
          <w:rFonts w:ascii="Georgia" w:hAnsi="Georgia"/>
          <w:color w:val="auto"/>
          <w:sz w:val="22"/>
          <w:szCs w:val="22"/>
        </w:rPr>
      </w:pPr>
      <w:r w:rsidRPr="00FF53B6">
        <w:rPr>
          <w:rFonts w:ascii="Georgia" w:hAnsi="Georgia"/>
          <w:color w:val="auto"/>
          <w:sz w:val="22"/>
          <w:szCs w:val="22"/>
        </w:rPr>
        <w:t>Additional approvals are required if your project involves any of the following (should be avoided for junior division projects)</w:t>
      </w:r>
    </w:p>
    <w:p w14:paraId="4C9949E5" w14:textId="77777777" w:rsidR="00865FC1" w:rsidRPr="00FF53B6" w:rsidRDefault="00865FC1" w:rsidP="00865FC1">
      <w:pPr>
        <w:pStyle w:val="ListParagraph"/>
        <w:numPr>
          <w:ilvl w:val="0"/>
          <w:numId w:val="1"/>
        </w:numPr>
        <w:tabs>
          <w:tab w:val="left" w:pos="1413"/>
          <w:tab w:val="left" w:pos="1414"/>
        </w:tabs>
        <w:spacing w:before="6"/>
        <w:rPr>
          <w:rFonts w:ascii="Georgia" w:hAnsi="Georgia"/>
        </w:rPr>
      </w:pPr>
      <w:r w:rsidRPr="00FF53B6">
        <w:rPr>
          <w:rFonts w:ascii="Georgia" w:hAnsi="Georgia"/>
        </w:rPr>
        <w:t>Vertebrate</w:t>
      </w:r>
      <w:r w:rsidRPr="00FF53B6">
        <w:rPr>
          <w:rFonts w:ascii="Georgia" w:hAnsi="Georgia"/>
          <w:spacing w:val="-2"/>
        </w:rPr>
        <w:t xml:space="preserve"> </w:t>
      </w:r>
      <w:r w:rsidRPr="00FF53B6">
        <w:rPr>
          <w:rFonts w:ascii="Georgia" w:hAnsi="Georgia"/>
        </w:rPr>
        <w:t>animals</w:t>
      </w:r>
    </w:p>
    <w:p w14:paraId="2FB4C157"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Pathogenic</w:t>
      </w:r>
      <w:r w:rsidRPr="00FF53B6">
        <w:rPr>
          <w:rFonts w:ascii="Georgia" w:hAnsi="Georgia"/>
          <w:spacing w:val="-1"/>
        </w:rPr>
        <w:t xml:space="preserve"> </w:t>
      </w:r>
      <w:r w:rsidRPr="00FF53B6">
        <w:rPr>
          <w:rFonts w:ascii="Georgia" w:hAnsi="Georgia"/>
        </w:rPr>
        <w:t>agents</w:t>
      </w:r>
    </w:p>
    <w:p w14:paraId="4469F6B4"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Controlled</w:t>
      </w:r>
      <w:r w:rsidRPr="00FF53B6">
        <w:rPr>
          <w:rFonts w:ascii="Georgia" w:hAnsi="Georgia"/>
          <w:spacing w:val="-1"/>
        </w:rPr>
        <w:t xml:space="preserve"> </w:t>
      </w:r>
      <w:r w:rsidRPr="00FF53B6">
        <w:rPr>
          <w:rFonts w:ascii="Georgia" w:hAnsi="Georgia"/>
        </w:rPr>
        <w:t>substances</w:t>
      </w:r>
    </w:p>
    <w:p w14:paraId="302A37E6"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Recombinant</w:t>
      </w:r>
      <w:r w:rsidRPr="00FF53B6">
        <w:rPr>
          <w:rFonts w:ascii="Georgia" w:hAnsi="Georgia"/>
          <w:spacing w:val="1"/>
        </w:rPr>
        <w:t xml:space="preserve"> </w:t>
      </w:r>
      <w:r w:rsidRPr="00FF53B6">
        <w:rPr>
          <w:rFonts w:ascii="Georgia" w:hAnsi="Georgia"/>
          <w:spacing w:val="-2"/>
        </w:rPr>
        <w:t>DNA</w:t>
      </w:r>
    </w:p>
    <w:p w14:paraId="5EAF4A98"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Tissues (including</w:t>
      </w:r>
      <w:r w:rsidRPr="00FF53B6">
        <w:rPr>
          <w:rFonts w:ascii="Georgia" w:hAnsi="Georgia"/>
          <w:spacing w:val="-5"/>
        </w:rPr>
        <w:t xml:space="preserve"> </w:t>
      </w:r>
      <w:r w:rsidRPr="00FF53B6">
        <w:rPr>
          <w:rFonts w:ascii="Georgia" w:hAnsi="Georgia"/>
        </w:rPr>
        <w:t>blood)</w:t>
      </w:r>
    </w:p>
    <w:p w14:paraId="05CD9379" w14:textId="77777777" w:rsidR="00865FC1" w:rsidRPr="00FF53B6" w:rsidRDefault="00865FC1" w:rsidP="00865FC1">
      <w:pPr>
        <w:pStyle w:val="ListParagraph"/>
        <w:numPr>
          <w:ilvl w:val="0"/>
          <w:numId w:val="1"/>
        </w:numPr>
        <w:tabs>
          <w:tab w:val="left" w:pos="1413"/>
          <w:tab w:val="left" w:pos="1414"/>
        </w:tabs>
        <w:spacing w:before="25"/>
        <w:rPr>
          <w:rFonts w:ascii="Georgia" w:hAnsi="Georgia"/>
        </w:rPr>
      </w:pPr>
      <w:r w:rsidRPr="00FF53B6">
        <w:rPr>
          <w:rFonts w:ascii="Georgia" w:hAnsi="Georgia"/>
        </w:rPr>
        <w:t>Hazardous tools or equipment or exposed electrical conductors carrying voltages higher than 50 V AC or</w:t>
      </w:r>
      <w:r w:rsidRPr="00FF53B6">
        <w:rPr>
          <w:rFonts w:ascii="Georgia" w:hAnsi="Georgia"/>
          <w:spacing w:val="-22"/>
        </w:rPr>
        <w:t xml:space="preserve"> </w:t>
      </w:r>
      <w:r w:rsidRPr="00FF53B6">
        <w:rPr>
          <w:rFonts w:ascii="Georgia" w:hAnsi="Georgia"/>
        </w:rPr>
        <w:t>DC</w:t>
      </w:r>
    </w:p>
    <w:p w14:paraId="3A9F2BCD"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Firearms</w:t>
      </w:r>
    </w:p>
    <w:p w14:paraId="07601CB6"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Radioactive</w:t>
      </w:r>
      <w:r w:rsidRPr="00FF53B6">
        <w:rPr>
          <w:rFonts w:ascii="Georgia" w:hAnsi="Georgia"/>
          <w:spacing w:val="-1"/>
        </w:rPr>
        <w:t xml:space="preserve"> </w:t>
      </w:r>
      <w:r w:rsidRPr="00FF53B6">
        <w:rPr>
          <w:rFonts w:ascii="Georgia" w:hAnsi="Georgia"/>
        </w:rPr>
        <w:t>Materials</w:t>
      </w:r>
    </w:p>
    <w:p w14:paraId="0D3A1F4D" w14:textId="77777777" w:rsidR="00865FC1" w:rsidRPr="00FF53B6" w:rsidRDefault="00865FC1" w:rsidP="00865FC1">
      <w:pPr>
        <w:pStyle w:val="ListParagraph"/>
        <w:numPr>
          <w:ilvl w:val="0"/>
          <w:numId w:val="1"/>
        </w:numPr>
        <w:tabs>
          <w:tab w:val="left" w:pos="1413"/>
          <w:tab w:val="left" w:pos="1414"/>
        </w:tabs>
        <w:spacing w:before="22"/>
        <w:rPr>
          <w:rFonts w:ascii="Georgia" w:hAnsi="Georgia"/>
        </w:rPr>
      </w:pPr>
      <w:r w:rsidRPr="00FF53B6">
        <w:rPr>
          <w:rFonts w:ascii="Georgia" w:hAnsi="Georgia"/>
        </w:rPr>
        <w:t>Radiation</w:t>
      </w:r>
    </w:p>
    <w:p w14:paraId="09CF94C2" w14:textId="77777777" w:rsidR="00865FC1" w:rsidRPr="00FF53B6" w:rsidRDefault="00865FC1" w:rsidP="00865FC1">
      <w:pPr>
        <w:pStyle w:val="BodyText"/>
        <w:spacing w:before="9"/>
      </w:pPr>
    </w:p>
    <w:p w14:paraId="7B8A8A66" w14:textId="77777777" w:rsidR="00FF53B6" w:rsidRDefault="00865FC1" w:rsidP="007233C9">
      <w:pPr>
        <w:pStyle w:val="BodyText"/>
        <w:spacing w:line="259" w:lineRule="auto"/>
        <w:ind w:left="708" w:right="911"/>
      </w:pPr>
      <w:r w:rsidRPr="00FF53B6">
        <w:t xml:space="preserve">See the detailed instructions provided in the ISEF Rules and Regulations </w:t>
      </w:r>
      <w:r w:rsidRPr="007233C9">
        <w:rPr>
          <w:shd w:val="clear" w:color="auto" w:fill="FFFF00"/>
        </w:rPr>
        <w:t>(</w:t>
      </w:r>
      <w:hyperlink r:id="rId9">
        <w:r w:rsidRPr="007233C9">
          <w:rPr>
            <w:u w:val="single" w:color="1154CC"/>
            <w:shd w:val="clear" w:color="auto" w:fill="FFFF00"/>
          </w:rPr>
          <w:t>https://student.societyforscience.org/intel-isef-forms</w:t>
        </w:r>
      </w:hyperlink>
      <w:r w:rsidRPr="007233C9">
        <w:t>). The</w:t>
      </w:r>
      <w:r w:rsidRPr="00FF53B6">
        <w:t xml:space="preserve"> ISEF Rules Wizard (</w:t>
      </w:r>
      <w:hyperlink r:id="rId10">
        <w:r w:rsidRPr="007233C9">
          <w:rPr>
            <w:highlight w:val="yellow"/>
            <w:u w:val="single" w:color="0562C1"/>
          </w:rPr>
          <w:t>https://ruleswizard.societyforscience.org/</w:t>
        </w:r>
      </w:hyperlink>
      <w:r w:rsidRPr="00FF53B6">
        <w:t>) is very helpful in determining which rules apply to your particular project.</w:t>
      </w:r>
    </w:p>
    <w:p w14:paraId="0CEC668A" w14:textId="77777777" w:rsidR="007233C9" w:rsidRDefault="007233C9" w:rsidP="007233C9">
      <w:pPr>
        <w:pStyle w:val="BodyText"/>
        <w:spacing w:line="259" w:lineRule="auto"/>
        <w:ind w:left="708" w:right="911"/>
      </w:pPr>
    </w:p>
    <w:p w14:paraId="64267CCB" w14:textId="77777777" w:rsidR="00FF53B6" w:rsidRDefault="00FF53B6" w:rsidP="00FF53B6">
      <w:pPr>
        <w:spacing w:before="32"/>
        <w:ind w:left="1891" w:right="1714"/>
        <w:jc w:val="center"/>
        <w:rPr>
          <w:rFonts w:ascii="Georgia" w:hAnsi="Georgia"/>
          <w:b/>
          <w:sz w:val="30"/>
          <w:szCs w:val="30"/>
        </w:rPr>
      </w:pPr>
    </w:p>
    <w:p w14:paraId="338E6E95" w14:textId="77777777" w:rsidR="00FF53B6" w:rsidRDefault="00FF53B6" w:rsidP="00FF53B6">
      <w:pPr>
        <w:spacing w:before="32"/>
        <w:ind w:left="1891" w:right="1714"/>
        <w:jc w:val="center"/>
        <w:rPr>
          <w:rFonts w:ascii="Georgia" w:hAnsi="Georgia"/>
          <w:b/>
          <w:sz w:val="26"/>
          <w:szCs w:val="26"/>
        </w:rPr>
      </w:pPr>
    </w:p>
    <w:p w14:paraId="7A35271D" w14:textId="77777777" w:rsidR="00FF53B6" w:rsidRPr="007233C9" w:rsidRDefault="00FF53B6" w:rsidP="007233C9">
      <w:pPr>
        <w:spacing w:before="32"/>
        <w:ind w:left="1891" w:right="1714"/>
        <w:rPr>
          <w:rFonts w:ascii="Georgia" w:hAnsi="Georgia"/>
          <w:b/>
          <w:sz w:val="24"/>
          <w:szCs w:val="24"/>
        </w:rPr>
      </w:pPr>
      <w:r w:rsidRPr="007233C9">
        <w:rPr>
          <w:rFonts w:ascii="Georgia" w:hAnsi="Georgia"/>
          <w:b/>
          <w:sz w:val="24"/>
          <w:szCs w:val="24"/>
        </w:rPr>
        <w:t>Research Project Plan, Junior Division only (</w:t>
      </w:r>
      <w:r w:rsidR="007233C9" w:rsidRPr="007233C9">
        <w:rPr>
          <w:rFonts w:ascii="Georgia" w:hAnsi="Georgia"/>
          <w:b/>
          <w:sz w:val="24"/>
          <w:szCs w:val="24"/>
        </w:rPr>
        <w:t xml:space="preserve">page </w:t>
      </w:r>
      <w:r w:rsidRPr="007233C9">
        <w:rPr>
          <w:rFonts w:ascii="Georgia" w:hAnsi="Georgia"/>
          <w:b/>
          <w:sz w:val="24"/>
          <w:szCs w:val="24"/>
        </w:rPr>
        <w:t>2 of 3)</w:t>
      </w:r>
    </w:p>
    <w:p w14:paraId="642A6D55" w14:textId="77777777" w:rsidR="00FF53B6" w:rsidRPr="00FF53B6" w:rsidRDefault="00FF53B6" w:rsidP="00FF53B6">
      <w:pPr>
        <w:pStyle w:val="Heading2"/>
        <w:spacing w:before="74"/>
        <w:ind w:left="703" w:hanging="10"/>
        <w:rPr>
          <w:rFonts w:ascii="Georgia" w:hAnsi="Georgia"/>
          <w:color w:val="auto"/>
          <w:sz w:val="22"/>
          <w:szCs w:val="22"/>
        </w:rPr>
      </w:pPr>
      <w:r w:rsidRPr="00FF53B6">
        <w:rPr>
          <w:rFonts w:ascii="Georgia" w:hAnsi="Georgia"/>
          <w:color w:val="auto"/>
          <w:sz w:val="22"/>
          <w:szCs w:val="22"/>
        </w:rPr>
        <w:lastRenderedPageBreak/>
        <w:t>This plan must be completed and signed before work on the junior division project can begin.</w:t>
      </w:r>
    </w:p>
    <w:p w14:paraId="4AB14200" w14:textId="77777777" w:rsidR="00FF53B6" w:rsidRPr="00FF53B6" w:rsidRDefault="00FF53B6" w:rsidP="00FF53B6">
      <w:pPr>
        <w:pStyle w:val="ListParagraph"/>
        <w:numPr>
          <w:ilvl w:val="0"/>
          <w:numId w:val="3"/>
        </w:numPr>
        <w:tabs>
          <w:tab w:val="left" w:pos="968"/>
          <w:tab w:val="left" w:pos="10084"/>
        </w:tabs>
        <w:spacing w:before="198"/>
        <w:ind w:hanging="261"/>
        <w:rPr>
          <w:rFonts w:ascii="Georgia" w:hAnsi="Georgia"/>
        </w:rPr>
      </w:pPr>
      <w:r w:rsidRPr="00FF53B6">
        <w:rPr>
          <w:rFonts w:ascii="Georgia" w:hAnsi="Georgia"/>
        </w:rPr>
        <w:t>Student’s</w:t>
      </w:r>
      <w:r w:rsidRPr="00FF53B6">
        <w:rPr>
          <w:rFonts w:ascii="Georgia" w:hAnsi="Georgia"/>
          <w:spacing w:val="-4"/>
        </w:rPr>
        <w:t xml:space="preserve"> </w:t>
      </w:r>
      <w:r w:rsidRPr="00FF53B6">
        <w:rPr>
          <w:rFonts w:ascii="Georgia" w:hAnsi="Georgia"/>
        </w:rPr>
        <w:t xml:space="preserve">name </w:t>
      </w:r>
      <w:r w:rsidRPr="00FF53B6">
        <w:rPr>
          <w:rFonts w:ascii="Georgia" w:hAnsi="Georgia"/>
          <w:u w:val="single"/>
        </w:rPr>
        <w:t xml:space="preserve"> </w:t>
      </w:r>
      <w:r w:rsidRPr="00FF53B6">
        <w:rPr>
          <w:rFonts w:ascii="Georgia" w:hAnsi="Georgia"/>
          <w:u w:val="single"/>
        </w:rPr>
        <w:tab/>
      </w:r>
    </w:p>
    <w:p w14:paraId="0D3DD7F7" w14:textId="77777777" w:rsidR="00FF53B6" w:rsidRPr="00FF53B6" w:rsidRDefault="00FF53B6" w:rsidP="00FF53B6">
      <w:pPr>
        <w:pStyle w:val="ListParagraph"/>
        <w:numPr>
          <w:ilvl w:val="0"/>
          <w:numId w:val="3"/>
        </w:numPr>
        <w:tabs>
          <w:tab w:val="left" w:pos="968"/>
          <w:tab w:val="left" w:pos="10053"/>
        </w:tabs>
        <w:spacing w:before="207"/>
        <w:rPr>
          <w:rFonts w:ascii="Georgia" w:hAnsi="Georgia"/>
        </w:rPr>
      </w:pPr>
      <w:r w:rsidRPr="00FF53B6">
        <w:rPr>
          <w:rFonts w:ascii="Georgia" w:hAnsi="Georgia"/>
        </w:rPr>
        <w:t>Title of</w:t>
      </w:r>
      <w:r w:rsidRPr="00FF53B6">
        <w:rPr>
          <w:rFonts w:ascii="Georgia" w:hAnsi="Georgia"/>
          <w:spacing w:val="-4"/>
        </w:rPr>
        <w:t xml:space="preserve"> </w:t>
      </w:r>
      <w:r w:rsidRPr="00FF53B6">
        <w:rPr>
          <w:rFonts w:ascii="Georgia" w:hAnsi="Georgia"/>
        </w:rPr>
        <w:t>Project</w:t>
      </w:r>
      <w:r w:rsidRPr="00FF53B6">
        <w:rPr>
          <w:rFonts w:ascii="Georgia" w:hAnsi="Georgia"/>
          <w:spacing w:val="1"/>
        </w:rPr>
        <w:t xml:space="preserve"> </w:t>
      </w:r>
      <w:r w:rsidRPr="00FF53B6">
        <w:rPr>
          <w:rFonts w:ascii="Georgia" w:hAnsi="Georgia"/>
          <w:u w:val="single"/>
        </w:rPr>
        <w:t xml:space="preserve"> </w:t>
      </w:r>
      <w:r w:rsidRPr="00FF53B6">
        <w:rPr>
          <w:rFonts w:ascii="Georgia" w:hAnsi="Georgia"/>
          <w:u w:val="single"/>
        </w:rPr>
        <w:tab/>
      </w:r>
    </w:p>
    <w:p w14:paraId="1892C9AB" w14:textId="77777777" w:rsidR="00FF53B6" w:rsidRPr="00FF53B6" w:rsidRDefault="00FF53B6" w:rsidP="00FF53B6">
      <w:pPr>
        <w:pStyle w:val="ListParagraph"/>
        <w:numPr>
          <w:ilvl w:val="0"/>
          <w:numId w:val="3"/>
        </w:numPr>
        <w:tabs>
          <w:tab w:val="left" w:pos="968"/>
          <w:tab w:val="left" w:pos="10041"/>
        </w:tabs>
        <w:spacing w:before="204"/>
        <w:rPr>
          <w:rFonts w:ascii="Georgia" w:hAnsi="Georgia"/>
        </w:rPr>
      </w:pPr>
      <w:r w:rsidRPr="00FF53B6">
        <w:rPr>
          <w:rFonts w:ascii="Georgia" w:hAnsi="Georgia"/>
        </w:rPr>
        <w:t>Name of</w:t>
      </w:r>
      <w:r w:rsidRPr="00FF53B6">
        <w:rPr>
          <w:rFonts w:ascii="Georgia" w:hAnsi="Georgia"/>
          <w:spacing w:val="-2"/>
        </w:rPr>
        <w:t xml:space="preserve"> </w:t>
      </w:r>
      <w:r w:rsidRPr="00FF53B6">
        <w:rPr>
          <w:rFonts w:ascii="Georgia" w:hAnsi="Georgia"/>
        </w:rPr>
        <w:t>School</w:t>
      </w:r>
      <w:r w:rsidRPr="00FF53B6">
        <w:rPr>
          <w:rFonts w:ascii="Georgia" w:hAnsi="Georgia"/>
          <w:spacing w:val="1"/>
        </w:rPr>
        <w:t xml:space="preserve"> </w:t>
      </w:r>
      <w:r w:rsidRPr="00FF53B6">
        <w:rPr>
          <w:rFonts w:ascii="Georgia" w:hAnsi="Georgia"/>
          <w:u w:val="single"/>
        </w:rPr>
        <w:t xml:space="preserve"> </w:t>
      </w:r>
      <w:r w:rsidRPr="00FF53B6">
        <w:rPr>
          <w:rFonts w:ascii="Georgia" w:hAnsi="Georgia"/>
          <w:u w:val="single"/>
        </w:rPr>
        <w:tab/>
      </w:r>
    </w:p>
    <w:p w14:paraId="524F5BAB" w14:textId="77777777" w:rsidR="00FF53B6" w:rsidRDefault="00FF53B6" w:rsidP="00FF53B6">
      <w:pPr>
        <w:pStyle w:val="Heading4"/>
        <w:spacing w:before="208"/>
        <w:ind w:left="707" w:right="747"/>
        <w:rPr>
          <w:rFonts w:ascii="Georgia" w:hAnsi="Georgia"/>
          <w:color w:val="auto"/>
        </w:rPr>
      </w:pPr>
      <w:r w:rsidRPr="00FF53B6">
        <w:rPr>
          <w:rFonts w:ascii="Georgia" w:hAnsi="Georgia"/>
          <w:color w:val="auto"/>
        </w:rPr>
        <w:t>Please staple additional page(s) containing the following information to this sheet (generally 2-3 pages total). As you plan your research, please consider the Science and Engineering Practices:</w:t>
      </w:r>
    </w:p>
    <w:p w14:paraId="497C91F4" w14:textId="77777777" w:rsidR="007233C9" w:rsidRPr="007233C9" w:rsidRDefault="007233C9" w:rsidP="007233C9"/>
    <w:p w14:paraId="4AF80785" w14:textId="77777777" w:rsidR="00FF53B6" w:rsidRPr="00FF53B6" w:rsidRDefault="00FF53B6" w:rsidP="00FF53B6">
      <w:pPr>
        <w:pStyle w:val="BodyText"/>
        <w:spacing w:line="251" w:lineRule="exact"/>
        <w:ind w:left="707"/>
      </w:pPr>
      <w:r w:rsidRPr="00FF53B6">
        <w:t>Science and Engineering Practices:</w:t>
      </w:r>
    </w:p>
    <w:p w14:paraId="284556E7" w14:textId="77777777" w:rsidR="00FF53B6" w:rsidRPr="00FF53B6" w:rsidRDefault="00FF53B6" w:rsidP="00FF53B6">
      <w:pPr>
        <w:pStyle w:val="ListParagraph"/>
        <w:numPr>
          <w:ilvl w:val="1"/>
          <w:numId w:val="3"/>
        </w:numPr>
        <w:tabs>
          <w:tab w:val="left" w:pos="1427"/>
          <w:tab w:val="left" w:pos="1428"/>
        </w:tabs>
        <w:spacing w:before="18"/>
        <w:rPr>
          <w:rFonts w:ascii="Georgia" w:hAnsi="Georgia"/>
        </w:rPr>
      </w:pPr>
      <w:r w:rsidRPr="00FF53B6">
        <w:rPr>
          <w:rFonts w:ascii="Georgia" w:hAnsi="Georgia"/>
        </w:rPr>
        <w:t>Asking Questions and Defining Problems.</w:t>
      </w:r>
      <w:r w:rsidRPr="00FF53B6">
        <w:rPr>
          <w:rFonts w:ascii="Georgia" w:hAnsi="Georgia"/>
          <w:spacing w:val="-7"/>
        </w:rPr>
        <w:t xml:space="preserve"> </w:t>
      </w:r>
      <w:r w:rsidRPr="00FF53B6">
        <w:rPr>
          <w:rFonts w:ascii="Georgia" w:hAnsi="Georgia"/>
        </w:rPr>
        <w:t>...</w:t>
      </w:r>
    </w:p>
    <w:p w14:paraId="0723B0BE" w14:textId="77777777" w:rsidR="00FF53B6" w:rsidRPr="00FF53B6" w:rsidRDefault="00FF53B6" w:rsidP="00FF53B6">
      <w:pPr>
        <w:pStyle w:val="ListParagraph"/>
        <w:numPr>
          <w:ilvl w:val="1"/>
          <w:numId w:val="3"/>
        </w:numPr>
        <w:tabs>
          <w:tab w:val="left" w:pos="1427"/>
          <w:tab w:val="left" w:pos="1428"/>
        </w:tabs>
        <w:spacing w:before="62"/>
        <w:rPr>
          <w:rFonts w:ascii="Georgia" w:hAnsi="Georgia"/>
        </w:rPr>
      </w:pPr>
      <w:r w:rsidRPr="00FF53B6">
        <w:rPr>
          <w:rFonts w:ascii="Georgia" w:hAnsi="Georgia"/>
        </w:rPr>
        <w:t>Developing and Using Models.</w:t>
      </w:r>
      <w:r w:rsidRPr="00FF53B6">
        <w:rPr>
          <w:rFonts w:ascii="Georgia" w:hAnsi="Georgia"/>
          <w:spacing w:val="-7"/>
        </w:rPr>
        <w:t xml:space="preserve"> </w:t>
      </w:r>
      <w:r w:rsidRPr="00FF53B6">
        <w:rPr>
          <w:rFonts w:ascii="Georgia" w:hAnsi="Georgia"/>
        </w:rPr>
        <w:t>...</w:t>
      </w:r>
    </w:p>
    <w:p w14:paraId="7F400DCF"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Planning and Carrying Out Investigations.</w:t>
      </w:r>
      <w:r w:rsidRPr="00FF53B6">
        <w:rPr>
          <w:rFonts w:ascii="Georgia" w:hAnsi="Georgia"/>
          <w:spacing w:val="-9"/>
        </w:rPr>
        <w:t xml:space="preserve"> </w:t>
      </w:r>
      <w:r w:rsidRPr="00FF53B6">
        <w:rPr>
          <w:rFonts w:ascii="Georgia" w:hAnsi="Georgia"/>
        </w:rPr>
        <w:t>...</w:t>
      </w:r>
    </w:p>
    <w:p w14:paraId="575EC585" w14:textId="77777777" w:rsidR="00FF53B6" w:rsidRPr="00FF53B6" w:rsidRDefault="00FF53B6" w:rsidP="00FF53B6">
      <w:pPr>
        <w:pStyle w:val="ListParagraph"/>
        <w:numPr>
          <w:ilvl w:val="1"/>
          <w:numId w:val="3"/>
        </w:numPr>
        <w:tabs>
          <w:tab w:val="left" w:pos="1427"/>
          <w:tab w:val="left" w:pos="1428"/>
        </w:tabs>
        <w:spacing w:before="61"/>
        <w:rPr>
          <w:rFonts w:ascii="Georgia" w:hAnsi="Georgia"/>
        </w:rPr>
      </w:pPr>
      <w:r w:rsidRPr="00FF53B6">
        <w:rPr>
          <w:rFonts w:ascii="Georgia" w:hAnsi="Georgia"/>
        </w:rPr>
        <w:t>Analyzing and Interpreting Data.</w:t>
      </w:r>
      <w:r w:rsidRPr="00FF53B6">
        <w:rPr>
          <w:rFonts w:ascii="Georgia" w:hAnsi="Georgia"/>
          <w:spacing w:val="-5"/>
        </w:rPr>
        <w:t xml:space="preserve"> </w:t>
      </w:r>
      <w:r w:rsidRPr="00FF53B6">
        <w:rPr>
          <w:rFonts w:ascii="Georgia" w:hAnsi="Georgia"/>
        </w:rPr>
        <w:t>...</w:t>
      </w:r>
    </w:p>
    <w:p w14:paraId="69CC5AF4"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Using Mathematics and Computational Thinking.</w:t>
      </w:r>
      <w:r w:rsidRPr="00FF53B6">
        <w:rPr>
          <w:rFonts w:ascii="Georgia" w:hAnsi="Georgia"/>
          <w:spacing w:val="-6"/>
        </w:rPr>
        <w:t xml:space="preserve"> </w:t>
      </w:r>
      <w:r w:rsidRPr="00FF53B6">
        <w:rPr>
          <w:rFonts w:ascii="Georgia" w:hAnsi="Georgia"/>
        </w:rPr>
        <w:t>...</w:t>
      </w:r>
    </w:p>
    <w:p w14:paraId="5FCA2219" w14:textId="77777777" w:rsidR="00FF53B6" w:rsidRPr="00FF53B6" w:rsidRDefault="00FF53B6" w:rsidP="00FF53B6">
      <w:pPr>
        <w:pStyle w:val="ListParagraph"/>
        <w:numPr>
          <w:ilvl w:val="1"/>
          <w:numId w:val="3"/>
        </w:numPr>
        <w:tabs>
          <w:tab w:val="left" w:pos="1427"/>
          <w:tab w:val="left" w:pos="1428"/>
        </w:tabs>
        <w:spacing w:before="62"/>
        <w:rPr>
          <w:rFonts w:ascii="Georgia" w:hAnsi="Georgia"/>
        </w:rPr>
      </w:pPr>
      <w:r w:rsidRPr="00FF53B6">
        <w:rPr>
          <w:rFonts w:ascii="Georgia" w:hAnsi="Georgia"/>
        </w:rPr>
        <w:t>Constructing Explanations and Designing Solutions.</w:t>
      </w:r>
      <w:r w:rsidRPr="00FF53B6">
        <w:rPr>
          <w:rFonts w:ascii="Georgia" w:hAnsi="Georgia"/>
          <w:spacing w:val="-9"/>
        </w:rPr>
        <w:t xml:space="preserve"> </w:t>
      </w:r>
      <w:r w:rsidRPr="00FF53B6">
        <w:rPr>
          <w:rFonts w:ascii="Georgia" w:hAnsi="Georgia"/>
        </w:rPr>
        <w:t>...</w:t>
      </w:r>
    </w:p>
    <w:p w14:paraId="688B02A7" w14:textId="77777777" w:rsidR="00FF53B6" w:rsidRPr="00FF53B6" w:rsidRDefault="00FF53B6" w:rsidP="00FF53B6">
      <w:pPr>
        <w:pStyle w:val="ListParagraph"/>
        <w:numPr>
          <w:ilvl w:val="1"/>
          <w:numId w:val="3"/>
        </w:numPr>
        <w:tabs>
          <w:tab w:val="left" w:pos="1427"/>
          <w:tab w:val="left" w:pos="1428"/>
        </w:tabs>
        <w:spacing w:before="59"/>
        <w:rPr>
          <w:rFonts w:ascii="Georgia" w:hAnsi="Georgia"/>
        </w:rPr>
      </w:pPr>
      <w:r w:rsidRPr="00FF53B6">
        <w:rPr>
          <w:rFonts w:ascii="Georgia" w:hAnsi="Georgia"/>
        </w:rPr>
        <w:t>Engaging in Argument from</w:t>
      </w:r>
      <w:r w:rsidRPr="00FF53B6">
        <w:rPr>
          <w:rFonts w:ascii="Georgia" w:hAnsi="Georgia"/>
          <w:spacing w:val="-7"/>
        </w:rPr>
        <w:t xml:space="preserve"> </w:t>
      </w:r>
      <w:r w:rsidRPr="00FF53B6">
        <w:rPr>
          <w:rFonts w:ascii="Georgia" w:hAnsi="Georgia"/>
        </w:rPr>
        <w:t>Evidence.</w:t>
      </w:r>
    </w:p>
    <w:p w14:paraId="37F1BE40" w14:textId="77777777" w:rsidR="00FF53B6" w:rsidRPr="00FF53B6" w:rsidRDefault="00FF53B6" w:rsidP="00FF53B6">
      <w:pPr>
        <w:pStyle w:val="BodyText"/>
        <w:spacing w:before="8"/>
      </w:pPr>
    </w:p>
    <w:p w14:paraId="501C6136" w14:textId="77777777" w:rsidR="00FF53B6" w:rsidRPr="00FF53B6" w:rsidRDefault="00FF53B6" w:rsidP="00FF53B6">
      <w:pPr>
        <w:pStyle w:val="ListParagraph"/>
        <w:numPr>
          <w:ilvl w:val="0"/>
          <w:numId w:val="2"/>
        </w:numPr>
        <w:tabs>
          <w:tab w:val="left" w:pos="1834"/>
        </w:tabs>
        <w:rPr>
          <w:rFonts w:ascii="Georgia" w:hAnsi="Georgia"/>
        </w:rPr>
      </w:pPr>
      <w:r w:rsidRPr="00FF53B6">
        <w:rPr>
          <w:rFonts w:ascii="Georgia" w:hAnsi="Georgia"/>
        </w:rPr>
        <w:t>What is the question being asked or the problem to be</w:t>
      </w:r>
      <w:r w:rsidRPr="00FF53B6">
        <w:rPr>
          <w:rFonts w:ascii="Georgia" w:hAnsi="Georgia"/>
          <w:spacing w:val="-17"/>
        </w:rPr>
        <w:t xml:space="preserve"> </w:t>
      </w:r>
      <w:r w:rsidRPr="00FF53B6">
        <w:rPr>
          <w:rFonts w:ascii="Georgia" w:hAnsi="Georgia"/>
        </w:rPr>
        <w:t>solved?</w:t>
      </w:r>
    </w:p>
    <w:p w14:paraId="6BCA24CA" w14:textId="77777777" w:rsidR="00FF53B6" w:rsidRPr="00FF53B6" w:rsidRDefault="00FF53B6" w:rsidP="00FF53B6">
      <w:pPr>
        <w:pStyle w:val="ListParagraph"/>
        <w:numPr>
          <w:ilvl w:val="0"/>
          <w:numId w:val="2"/>
        </w:numPr>
        <w:tabs>
          <w:tab w:val="left" w:pos="1834"/>
        </w:tabs>
        <w:spacing w:before="15"/>
        <w:rPr>
          <w:rFonts w:ascii="Georgia" w:hAnsi="Georgia"/>
        </w:rPr>
      </w:pPr>
      <w:r w:rsidRPr="00FF53B6">
        <w:rPr>
          <w:rFonts w:ascii="Georgia" w:hAnsi="Georgia"/>
        </w:rPr>
        <w:t>Describe your plan to carry out the</w:t>
      </w:r>
      <w:r w:rsidRPr="00FF53B6">
        <w:rPr>
          <w:rFonts w:ascii="Georgia" w:hAnsi="Georgia"/>
          <w:spacing w:val="-12"/>
        </w:rPr>
        <w:t xml:space="preserve"> </w:t>
      </w:r>
      <w:r w:rsidRPr="00FF53B6">
        <w:rPr>
          <w:rFonts w:ascii="Georgia" w:hAnsi="Georgia"/>
        </w:rPr>
        <w:t>investigation.</w:t>
      </w:r>
    </w:p>
    <w:p w14:paraId="44F240DC" w14:textId="77777777" w:rsidR="00FF53B6" w:rsidRPr="00FF53B6" w:rsidRDefault="00FF53B6" w:rsidP="00FF53B6">
      <w:pPr>
        <w:pStyle w:val="ListParagraph"/>
        <w:numPr>
          <w:ilvl w:val="1"/>
          <w:numId w:val="2"/>
        </w:numPr>
        <w:tabs>
          <w:tab w:val="left" w:pos="2508"/>
        </w:tabs>
        <w:spacing w:before="14"/>
        <w:rPr>
          <w:rFonts w:ascii="Georgia" w:hAnsi="Georgia"/>
        </w:rPr>
      </w:pPr>
      <w:r w:rsidRPr="00FF53B6">
        <w:rPr>
          <w:rFonts w:ascii="Georgia" w:hAnsi="Georgia"/>
        </w:rPr>
        <w:t>Specify all chemicals, tools, equipment, and experimental subjects that will be</w:t>
      </w:r>
      <w:r w:rsidRPr="00FF53B6">
        <w:rPr>
          <w:rFonts w:ascii="Georgia" w:hAnsi="Georgia"/>
          <w:spacing w:val="-15"/>
        </w:rPr>
        <w:t xml:space="preserve"> </w:t>
      </w:r>
      <w:r w:rsidRPr="00FF53B6">
        <w:rPr>
          <w:rFonts w:ascii="Georgia" w:hAnsi="Georgia"/>
        </w:rPr>
        <w:t>used.</w:t>
      </w:r>
    </w:p>
    <w:p w14:paraId="1CAF0BEB" w14:textId="77777777" w:rsidR="00FF53B6" w:rsidRPr="00FF53B6" w:rsidRDefault="00FF53B6" w:rsidP="00FF53B6">
      <w:pPr>
        <w:pStyle w:val="ListParagraph"/>
        <w:numPr>
          <w:ilvl w:val="1"/>
          <w:numId w:val="2"/>
        </w:numPr>
        <w:tabs>
          <w:tab w:val="left" w:pos="2508"/>
        </w:tabs>
        <w:spacing w:before="15"/>
        <w:rPr>
          <w:rFonts w:ascii="Georgia" w:hAnsi="Georgia"/>
        </w:rPr>
      </w:pPr>
      <w:r w:rsidRPr="00FF53B6">
        <w:rPr>
          <w:rFonts w:ascii="Georgia" w:hAnsi="Georgia"/>
        </w:rPr>
        <w:t>How will the above items be used? In what</w:t>
      </w:r>
      <w:r w:rsidRPr="00FF53B6">
        <w:rPr>
          <w:rFonts w:ascii="Georgia" w:hAnsi="Georgia"/>
          <w:spacing w:val="-5"/>
        </w:rPr>
        <w:t xml:space="preserve"> </w:t>
      </w:r>
      <w:r w:rsidRPr="00FF53B6">
        <w:rPr>
          <w:rFonts w:ascii="Georgia" w:hAnsi="Georgia"/>
        </w:rPr>
        <w:t>quantity?</w:t>
      </w:r>
    </w:p>
    <w:p w14:paraId="0269019A" w14:textId="77777777" w:rsidR="00FF53B6" w:rsidRPr="00FF53B6" w:rsidRDefault="00FF53B6" w:rsidP="00FF53B6">
      <w:pPr>
        <w:pStyle w:val="ListParagraph"/>
        <w:numPr>
          <w:ilvl w:val="1"/>
          <w:numId w:val="2"/>
        </w:numPr>
        <w:tabs>
          <w:tab w:val="left" w:pos="2508"/>
        </w:tabs>
        <w:spacing w:before="14"/>
        <w:rPr>
          <w:rFonts w:ascii="Georgia" w:hAnsi="Georgia"/>
        </w:rPr>
      </w:pPr>
      <w:r w:rsidRPr="00FF53B6">
        <w:rPr>
          <w:rFonts w:ascii="Georgia" w:hAnsi="Georgia"/>
        </w:rPr>
        <w:t>If surveys or questionnaires will be used, a copy of each one must be</w:t>
      </w:r>
      <w:r w:rsidRPr="00FF53B6">
        <w:rPr>
          <w:rFonts w:ascii="Georgia" w:hAnsi="Georgia"/>
          <w:spacing w:val="-14"/>
        </w:rPr>
        <w:t xml:space="preserve"> </w:t>
      </w:r>
      <w:r w:rsidRPr="00FF53B6">
        <w:rPr>
          <w:rFonts w:ascii="Georgia" w:hAnsi="Georgia"/>
        </w:rPr>
        <w:t>attached.</w:t>
      </w:r>
    </w:p>
    <w:p w14:paraId="116F3283" w14:textId="77777777" w:rsidR="00FF53B6" w:rsidRPr="00FF53B6" w:rsidRDefault="00FF53B6" w:rsidP="00FF53B6">
      <w:pPr>
        <w:pStyle w:val="ListParagraph"/>
        <w:numPr>
          <w:ilvl w:val="0"/>
          <w:numId w:val="2"/>
        </w:numPr>
        <w:tabs>
          <w:tab w:val="left" w:pos="1834"/>
        </w:tabs>
        <w:spacing w:before="15" w:line="244" w:lineRule="auto"/>
        <w:ind w:right="936"/>
        <w:rPr>
          <w:rFonts w:ascii="Georgia" w:hAnsi="Georgia"/>
        </w:rPr>
      </w:pPr>
      <w:r w:rsidRPr="00FF53B6">
        <w:rPr>
          <w:rFonts w:ascii="Georgia" w:hAnsi="Georgia"/>
        </w:rPr>
        <w:t>Bibliography of sources that you have used in preparing this plan and/or intend to use later. At least five references should be</w:t>
      </w:r>
      <w:r w:rsidRPr="00FF53B6">
        <w:rPr>
          <w:rFonts w:ascii="Georgia" w:hAnsi="Georgia"/>
          <w:spacing w:val="-3"/>
        </w:rPr>
        <w:t xml:space="preserve"> </w:t>
      </w:r>
      <w:r w:rsidRPr="00FF53B6">
        <w:rPr>
          <w:rFonts w:ascii="Georgia" w:hAnsi="Georgia"/>
        </w:rPr>
        <w:t>included.</w:t>
      </w:r>
    </w:p>
    <w:p w14:paraId="71F17C98" w14:textId="77777777" w:rsidR="00FF53B6" w:rsidRPr="00FF53B6" w:rsidRDefault="00FF53B6" w:rsidP="00FF53B6">
      <w:pPr>
        <w:pStyle w:val="BodyText"/>
      </w:pPr>
    </w:p>
    <w:p w14:paraId="5845BC1E" w14:textId="77777777" w:rsidR="00FF53B6" w:rsidRDefault="00FF53B6" w:rsidP="00FF53B6">
      <w:pPr>
        <w:pStyle w:val="Heading4"/>
        <w:ind w:left="693"/>
        <w:rPr>
          <w:rFonts w:ascii="Georgia" w:hAnsi="Georgia"/>
          <w:color w:val="auto"/>
        </w:rPr>
      </w:pPr>
    </w:p>
    <w:p w14:paraId="064EB021" w14:textId="77777777" w:rsidR="00FF53B6" w:rsidRDefault="00FF53B6" w:rsidP="00FF53B6">
      <w:pPr>
        <w:pStyle w:val="Heading4"/>
        <w:ind w:left="693"/>
        <w:rPr>
          <w:rFonts w:ascii="Georgia" w:hAnsi="Georgia"/>
          <w:color w:val="auto"/>
        </w:rPr>
      </w:pPr>
    </w:p>
    <w:p w14:paraId="13C7A4AD" w14:textId="77777777" w:rsidR="00FF53B6" w:rsidRDefault="00FF53B6" w:rsidP="00FF53B6">
      <w:pPr>
        <w:pStyle w:val="Heading4"/>
        <w:ind w:left="693"/>
        <w:rPr>
          <w:rFonts w:ascii="Georgia" w:hAnsi="Georgia"/>
          <w:color w:val="auto"/>
        </w:rPr>
      </w:pPr>
    </w:p>
    <w:p w14:paraId="6D054DA6" w14:textId="77777777" w:rsidR="00FF53B6" w:rsidRDefault="00FF53B6" w:rsidP="00FF53B6">
      <w:pPr>
        <w:pStyle w:val="Heading4"/>
        <w:ind w:left="693"/>
        <w:rPr>
          <w:rFonts w:ascii="Georgia" w:hAnsi="Georgia"/>
          <w:color w:val="auto"/>
        </w:rPr>
      </w:pPr>
    </w:p>
    <w:p w14:paraId="7F80BA1C" w14:textId="77777777" w:rsidR="00FF53B6" w:rsidRDefault="00FF53B6" w:rsidP="00FF53B6">
      <w:pPr>
        <w:pStyle w:val="Heading4"/>
        <w:ind w:left="693"/>
        <w:rPr>
          <w:rFonts w:ascii="Georgia" w:hAnsi="Georgia"/>
          <w:color w:val="auto"/>
        </w:rPr>
      </w:pPr>
    </w:p>
    <w:p w14:paraId="0870B817" w14:textId="77777777" w:rsidR="00FF53B6" w:rsidRDefault="00FF53B6" w:rsidP="00FF53B6">
      <w:pPr>
        <w:spacing w:before="32"/>
        <w:ind w:left="1891" w:right="1714"/>
        <w:jc w:val="center"/>
        <w:rPr>
          <w:rFonts w:ascii="Georgia" w:hAnsi="Georgia"/>
          <w:b/>
          <w:sz w:val="26"/>
          <w:szCs w:val="26"/>
        </w:rPr>
      </w:pPr>
    </w:p>
    <w:p w14:paraId="6752FDD4" w14:textId="77777777" w:rsidR="00FF53B6" w:rsidRDefault="00FF53B6" w:rsidP="00FF53B6">
      <w:pPr>
        <w:spacing w:before="32"/>
        <w:ind w:left="1891" w:right="1714"/>
        <w:jc w:val="center"/>
        <w:rPr>
          <w:rFonts w:ascii="Georgia" w:hAnsi="Georgia"/>
          <w:b/>
          <w:sz w:val="26"/>
          <w:szCs w:val="26"/>
        </w:rPr>
      </w:pPr>
    </w:p>
    <w:p w14:paraId="75E0A60C" w14:textId="77777777" w:rsidR="007233C9" w:rsidRDefault="007233C9" w:rsidP="00FF53B6">
      <w:pPr>
        <w:spacing w:before="32"/>
        <w:ind w:left="1891" w:right="1714"/>
        <w:jc w:val="center"/>
        <w:rPr>
          <w:rFonts w:ascii="Georgia" w:hAnsi="Georgia"/>
          <w:b/>
          <w:sz w:val="26"/>
          <w:szCs w:val="26"/>
        </w:rPr>
      </w:pPr>
    </w:p>
    <w:p w14:paraId="464F1A1D" w14:textId="77777777" w:rsidR="007233C9" w:rsidRDefault="007233C9" w:rsidP="00FF53B6">
      <w:pPr>
        <w:spacing w:before="32"/>
        <w:ind w:left="1891" w:right="1714"/>
        <w:jc w:val="center"/>
        <w:rPr>
          <w:rFonts w:ascii="Georgia" w:hAnsi="Georgia"/>
          <w:b/>
          <w:sz w:val="26"/>
          <w:szCs w:val="26"/>
        </w:rPr>
      </w:pPr>
    </w:p>
    <w:p w14:paraId="63A998D5" w14:textId="77777777" w:rsidR="007233C9" w:rsidRDefault="007233C9" w:rsidP="00FF53B6">
      <w:pPr>
        <w:spacing w:before="32"/>
        <w:ind w:left="1891" w:right="1714"/>
        <w:jc w:val="center"/>
        <w:rPr>
          <w:rFonts w:ascii="Georgia" w:hAnsi="Georgia"/>
          <w:b/>
          <w:sz w:val="26"/>
          <w:szCs w:val="26"/>
        </w:rPr>
      </w:pPr>
    </w:p>
    <w:p w14:paraId="7C591C76" w14:textId="77777777" w:rsidR="007233C9" w:rsidRDefault="007233C9" w:rsidP="00FF53B6">
      <w:pPr>
        <w:spacing w:before="32"/>
        <w:ind w:left="1891" w:right="1714"/>
        <w:jc w:val="center"/>
        <w:rPr>
          <w:rFonts w:ascii="Georgia" w:hAnsi="Georgia"/>
          <w:b/>
          <w:sz w:val="26"/>
          <w:szCs w:val="26"/>
        </w:rPr>
      </w:pPr>
    </w:p>
    <w:p w14:paraId="01A5C917" w14:textId="77777777" w:rsidR="00FF53B6" w:rsidRPr="007233C9" w:rsidRDefault="00FF53B6" w:rsidP="00FF53B6">
      <w:pPr>
        <w:spacing w:before="32"/>
        <w:ind w:left="1891" w:right="1714"/>
        <w:jc w:val="center"/>
        <w:rPr>
          <w:rFonts w:ascii="Georgia" w:hAnsi="Georgia"/>
          <w:b/>
          <w:sz w:val="24"/>
          <w:szCs w:val="24"/>
        </w:rPr>
      </w:pPr>
      <w:r w:rsidRPr="007233C9">
        <w:rPr>
          <w:rFonts w:ascii="Georgia" w:hAnsi="Georgia"/>
          <w:b/>
          <w:sz w:val="24"/>
          <w:szCs w:val="24"/>
        </w:rPr>
        <w:t>Research Project Plan, Junior Division only (</w:t>
      </w:r>
      <w:r w:rsidR="007233C9" w:rsidRPr="007233C9">
        <w:rPr>
          <w:rFonts w:ascii="Georgia" w:hAnsi="Georgia"/>
          <w:b/>
          <w:sz w:val="24"/>
          <w:szCs w:val="24"/>
        </w:rPr>
        <w:t xml:space="preserve">page </w:t>
      </w:r>
      <w:r w:rsidRPr="007233C9">
        <w:rPr>
          <w:rFonts w:ascii="Georgia" w:hAnsi="Georgia"/>
          <w:b/>
          <w:sz w:val="24"/>
          <w:szCs w:val="24"/>
        </w:rPr>
        <w:t>3 of 3)</w:t>
      </w:r>
    </w:p>
    <w:p w14:paraId="50203253" w14:textId="77777777" w:rsidR="00FF53B6" w:rsidRDefault="00FF53B6" w:rsidP="00FF53B6">
      <w:pPr>
        <w:pStyle w:val="Heading4"/>
        <w:ind w:left="693"/>
        <w:rPr>
          <w:rFonts w:ascii="Georgia" w:hAnsi="Georgia"/>
          <w:color w:val="auto"/>
        </w:rPr>
      </w:pPr>
    </w:p>
    <w:p w14:paraId="7E37721E" w14:textId="77777777" w:rsidR="00FF53B6" w:rsidRPr="00FF53B6" w:rsidRDefault="00FF53B6" w:rsidP="00FF53B6">
      <w:pPr>
        <w:pStyle w:val="Heading4"/>
        <w:ind w:left="693"/>
        <w:rPr>
          <w:rFonts w:ascii="Georgia" w:hAnsi="Georgia"/>
          <w:color w:val="auto"/>
        </w:rPr>
      </w:pPr>
      <w:r w:rsidRPr="00FF53B6">
        <w:rPr>
          <w:rFonts w:ascii="Georgia" w:hAnsi="Georgia"/>
          <w:color w:val="auto"/>
        </w:rPr>
        <w:t>If your project involves human subjects or vertebrate animals:</w:t>
      </w:r>
    </w:p>
    <w:p w14:paraId="3021D7A5" w14:textId="77777777" w:rsidR="00FF53B6" w:rsidRPr="00FF53B6" w:rsidRDefault="00FF53B6" w:rsidP="00FF53B6">
      <w:pPr>
        <w:pStyle w:val="BodyText"/>
        <w:spacing w:before="18" w:line="249" w:lineRule="auto"/>
        <w:ind w:left="717" w:right="628" w:hanging="15"/>
      </w:pPr>
      <w:r w:rsidRPr="00FF53B6">
        <w:t xml:space="preserve">Projects involving human subjects (even if participants are only answering surveys, testing </w:t>
      </w:r>
      <w:r w:rsidRPr="00FF53B6">
        <w:lastRenderedPageBreak/>
        <w:t>computer programs, or donating hair samples) must meet additional requirements, as must projects involving vertebrate animals. See the Intel International Science and Engineering Fair Rules and Regulations (</w:t>
      </w:r>
      <w:hyperlink r:id="rId11">
        <w:r w:rsidRPr="00FF53B6">
          <w:rPr>
            <w:u w:val="single" w:color="1154CC"/>
            <w:shd w:val="clear" w:color="auto" w:fill="FFFF00"/>
          </w:rPr>
          <w:t>https://student.societyforscience.org/intel-</w:t>
        </w:r>
      </w:hyperlink>
      <w:r w:rsidRPr="00FF53B6">
        <w:t xml:space="preserve"> </w:t>
      </w:r>
      <w:hyperlink r:id="rId12">
        <w:proofErr w:type="spellStart"/>
        <w:r w:rsidRPr="00FF53B6">
          <w:rPr>
            <w:u w:val="single" w:color="1154CC"/>
            <w:shd w:val="clear" w:color="auto" w:fill="FFFF00"/>
          </w:rPr>
          <w:t>isef</w:t>
        </w:r>
        <w:proofErr w:type="spellEnd"/>
        <w:r w:rsidRPr="00FF53B6">
          <w:rPr>
            <w:u w:val="single" w:color="1154CC"/>
            <w:shd w:val="clear" w:color="auto" w:fill="FFFF00"/>
          </w:rPr>
          <w:t>-forms</w:t>
        </w:r>
      </w:hyperlink>
      <w:r w:rsidRPr="00FF53B6">
        <w:t>). For most Junior Division projects, SASEF can serve as your SRC and IRB if your school does not have them. You cannot begin work on projects involving human subjects or vertebrate animals until SASEF has approved your plan. Failure to comply will disqualify your project and could put you in violation of federal regulations. The SASEF discourages any procedure that will cause pain, discomfort, or stress to people or to animals and will reject plans that do not strive to minimize these</w:t>
      </w:r>
      <w:r w:rsidRPr="00FF53B6">
        <w:rPr>
          <w:spacing w:val="-10"/>
        </w:rPr>
        <w:t xml:space="preserve"> </w:t>
      </w:r>
      <w:r w:rsidRPr="00FF53B6">
        <w:t>factors.</w:t>
      </w:r>
    </w:p>
    <w:p w14:paraId="1D5A9A67" w14:textId="77777777" w:rsidR="00FF53B6" w:rsidRDefault="00FF53B6" w:rsidP="00FF53B6">
      <w:pPr>
        <w:pStyle w:val="BodyText"/>
      </w:pPr>
    </w:p>
    <w:p w14:paraId="37E22381" w14:textId="77777777" w:rsidR="00FF53B6" w:rsidRPr="00FF53B6" w:rsidRDefault="00FF53B6" w:rsidP="00FF53B6">
      <w:pPr>
        <w:pStyle w:val="BodyText"/>
      </w:pPr>
    </w:p>
    <w:p w14:paraId="7978EDA4" w14:textId="77777777" w:rsidR="00FF53B6" w:rsidRPr="00FF53B6" w:rsidRDefault="00FF53B6" w:rsidP="00FF53B6">
      <w:pPr>
        <w:pStyle w:val="BodyText"/>
        <w:tabs>
          <w:tab w:val="left" w:pos="7823"/>
          <w:tab w:val="left" w:pos="10003"/>
        </w:tabs>
        <w:spacing w:before="208"/>
        <w:ind w:left="688"/>
      </w:pPr>
      <w:r w:rsidRPr="00FF53B6">
        <w:t>Student Signature:</w:t>
      </w:r>
      <w:r w:rsidRPr="00FF53B6">
        <w:rPr>
          <w:u w:val="single"/>
        </w:rPr>
        <w:t xml:space="preserve"> </w:t>
      </w:r>
      <w:r w:rsidRPr="00FF53B6">
        <w:rPr>
          <w:u w:val="single"/>
        </w:rPr>
        <w:tab/>
      </w:r>
      <w:r w:rsidRPr="00FF53B6">
        <w:t>Date:</w:t>
      </w:r>
      <w:r w:rsidRPr="00FF53B6">
        <w:rPr>
          <w:spacing w:val="-2"/>
        </w:rPr>
        <w:t xml:space="preserve"> </w:t>
      </w:r>
      <w:r w:rsidRPr="00FF53B6">
        <w:rPr>
          <w:u w:val="single"/>
        </w:rPr>
        <w:t xml:space="preserve"> </w:t>
      </w:r>
      <w:r w:rsidRPr="00FF53B6">
        <w:rPr>
          <w:u w:val="single"/>
        </w:rPr>
        <w:tab/>
      </w:r>
    </w:p>
    <w:p w14:paraId="2F41AE5B" w14:textId="77777777" w:rsidR="00FF53B6" w:rsidRPr="00FF53B6" w:rsidRDefault="00FF53B6" w:rsidP="00FF53B6">
      <w:pPr>
        <w:pStyle w:val="BodyText"/>
      </w:pPr>
    </w:p>
    <w:p w14:paraId="05CAA39E" w14:textId="77777777" w:rsidR="00FF53B6" w:rsidRPr="00FF53B6" w:rsidRDefault="00FF53B6" w:rsidP="00FF53B6">
      <w:pPr>
        <w:pStyle w:val="BodyText"/>
      </w:pPr>
    </w:p>
    <w:p w14:paraId="49F38D9C" w14:textId="77777777" w:rsidR="00FF53B6" w:rsidRPr="00FF53B6" w:rsidRDefault="00FF53B6" w:rsidP="00FF53B6">
      <w:pPr>
        <w:spacing w:before="213"/>
        <w:ind w:left="688"/>
        <w:rPr>
          <w:rFonts w:ascii="Georgia" w:hAnsi="Georgia"/>
        </w:rPr>
      </w:pPr>
      <w:r w:rsidRPr="00FF53B6">
        <w:rPr>
          <w:rFonts w:ascii="Georgia" w:hAnsi="Georgia"/>
          <w:b/>
        </w:rPr>
        <w:t xml:space="preserve">Parent and Sponsoring Teacher/Adult </w:t>
      </w:r>
      <w:r w:rsidRPr="00FF53B6">
        <w:rPr>
          <w:rFonts w:ascii="Georgia" w:hAnsi="Georgia"/>
        </w:rPr>
        <w:t>— Review the entire documentation package and sign below.</w:t>
      </w:r>
    </w:p>
    <w:p w14:paraId="1F8C6FC4" w14:textId="77777777" w:rsidR="00FF53B6" w:rsidRPr="00FF53B6" w:rsidRDefault="00FF53B6" w:rsidP="00FF53B6">
      <w:pPr>
        <w:pStyle w:val="BodyText"/>
        <w:spacing w:before="6"/>
      </w:pPr>
    </w:p>
    <w:p w14:paraId="69A880BA" w14:textId="77777777" w:rsidR="00FF53B6" w:rsidRPr="00FF53B6" w:rsidRDefault="00FF53B6" w:rsidP="00FF53B6">
      <w:pPr>
        <w:pStyle w:val="BodyText"/>
        <w:tabs>
          <w:tab w:val="left" w:pos="7823"/>
          <w:tab w:val="left" w:pos="10058"/>
        </w:tabs>
        <w:spacing w:before="92"/>
        <w:ind w:left="688"/>
      </w:pPr>
      <w:r w:rsidRPr="00FF53B6">
        <w:t>Parent</w:t>
      </w:r>
      <w:r w:rsidRPr="00FF53B6">
        <w:rPr>
          <w:spacing w:val="-1"/>
        </w:rPr>
        <w:t xml:space="preserve"> </w:t>
      </w:r>
      <w:r w:rsidRPr="00FF53B6">
        <w:t>Signature:</w:t>
      </w:r>
      <w:r w:rsidRPr="00FF53B6">
        <w:rPr>
          <w:u w:val="single"/>
        </w:rPr>
        <w:t xml:space="preserve"> </w:t>
      </w:r>
      <w:r w:rsidRPr="00FF53B6">
        <w:rPr>
          <w:u w:val="single"/>
        </w:rPr>
        <w:tab/>
      </w:r>
      <w:r w:rsidRPr="00FF53B6">
        <w:t xml:space="preserve">Date: </w:t>
      </w:r>
      <w:r w:rsidRPr="00FF53B6">
        <w:rPr>
          <w:spacing w:val="-1"/>
        </w:rPr>
        <w:t xml:space="preserve"> </w:t>
      </w:r>
      <w:r w:rsidRPr="00FF53B6">
        <w:rPr>
          <w:u w:val="single"/>
        </w:rPr>
        <w:t xml:space="preserve"> </w:t>
      </w:r>
      <w:r w:rsidRPr="00FF53B6">
        <w:rPr>
          <w:u w:val="single"/>
        </w:rPr>
        <w:tab/>
      </w:r>
    </w:p>
    <w:p w14:paraId="005F4733" w14:textId="77777777" w:rsidR="00FF53B6" w:rsidRPr="00FF53B6" w:rsidRDefault="00FF53B6" w:rsidP="00FF53B6">
      <w:pPr>
        <w:pStyle w:val="BodyText"/>
        <w:spacing w:before="4"/>
      </w:pPr>
    </w:p>
    <w:p w14:paraId="623B2B05" w14:textId="77777777" w:rsidR="00FF53B6" w:rsidRPr="00FF53B6" w:rsidRDefault="00FF53B6" w:rsidP="00FF53B6">
      <w:pPr>
        <w:pStyle w:val="BodyText"/>
        <w:tabs>
          <w:tab w:val="left" w:pos="5166"/>
          <w:tab w:val="left" w:pos="10063"/>
        </w:tabs>
        <w:spacing w:before="91"/>
        <w:ind w:left="703"/>
      </w:pPr>
      <w:r w:rsidRPr="00FF53B6">
        <w:t>Sponsoring</w:t>
      </w:r>
      <w:r w:rsidRPr="00FF53B6">
        <w:rPr>
          <w:spacing w:val="-4"/>
        </w:rPr>
        <w:t xml:space="preserve"> </w:t>
      </w:r>
      <w:r w:rsidRPr="00FF53B6">
        <w:t>Teacher</w:t>
      </w:r>
      <w:r w:rsidRPr="00FF53B6">
        <w:rPr>
          <w:u w:val="single"/>
        </w:rPr>
        <w:t xml:space="preserve"> </w:t>
      </w:r>
      <w:r w:rsidRPr="00FF53B6">
        <w:rPr>
          <w:u w:val="single"/>
        </w:rPr>
        <w:tab/>
      </w:r>
      <w:r w:rsidRPr="00FF53B6">
        <w:t>Teacher’s</w:t>
      </w:r>
      <w:r w:rsidRPr="00FF53B6">
        <w:rPr>
          <w:spacing w:val="-6"/>
        </w:rPr>
        <w:t xml:space="preserve"> </w:t>
      </w:r>
      <w:r w:rsidRPr="00FF53B6">
        <w:t>e-mail</w:t>
      </w:r>
      <w:r w:rsidRPr="00FF53B6">
        <w:rPr>
          <w:spacing w:val="1"/>
        </w:rPr>
        <w:t xml:space="preserve"> </w:t>
      </w:r>
      <w:r w:rsidRPr="00FF53B6">
        <w:rPr>
          <w:u w:val="single"/>
        </w:rPr>
        <w:t xml:space="preserve"> </w:t>
      </w:r>
      <w:r w:rsidRPr="00FF53B6">
        <w:rPr>
          <w:u w:val="single"/>
        </w:rPr>
        <w:tab/>
      </w:r>
    </w:p>
    <w:p w14:paraId="12EE4134" w14:textId="77777777" w:rsidR="00FF53B6" w:rsidRPr="00FF53B6" w:rsidRDefault="00FF53B6" w:rsidP="00FF53B6">
      <w:pPr>
        <w:pStyle w:val="BodyText"/>
        <w:spacing w:before="4"/>
      </w:pPr>
    </w:p>
    <w:p w14:paraId="59481658" w14:textId="77777777" w:rsidR="00FF53B6" w:rsidRPr="00FF53B6" w:rsidRDefault="00FF53B6" w:rsidP="007233C9">
      <w:pPr>
        <w:pStyle w:val="BodyText"/>
        <w:tabs>
          <w:tab w:val="left" w:pos="7763"/>
          <w:tab w:val="left" w:pos="10000"/>
        </w:tabs>
        <w:spacing w:before="91"/>
        <w:ind w:left="703"/>
      </w:pPr>
      <w:r w:rsidRPr="00FF53B6">
        <w:t>Teacher</w:t>
      </w:r>
      <w:r w:rsidRPr="00FF53B6">
        <w:rPr>
          <w:spacing w:val="-1"/>
        </w:rPr>
        <w:t xml:space="preserve"> </w:t>
      </w:r>
      <w:r w:rsidRPr="00FF53B6">
        <w:t>Signature:</w:t>
      </w:r>
      <w:r w:rsidRPr="00FF53B6">
        <w:rPr>
          <w:u w:val="single"/>
        </w:rPr>
        <w:t xml:space="preserve"> </w:t>
      </w:r>
      <w:r w:rsidRPr="00FF53B6">
        <w:rPr>
          <w:u w:val="single"/>
        </w:rPr>
        <w:tab/>
      </w:r>
      <w:r w:rsidRPr="00FF53B6">
        <w:t xml:space="preserve">Date: </w:t>
      </w:r>
      <w:r w:rsidRPr="00FF53B6">
        <w:rPr>
          <w:spacing w:val="-1"/>
        </w:rPr>
        <w:t xml:space="preserve"> </w:t>
      </w:r>
      <w:r w:rsidRPr="00FF53B6">
        <w:rPr>
          <w:u w:val="single"/>
        </w:rPr>
        <w:t xml:space="preserve"> </w:t>
      </w:r>
      <w:r w:rsidRPr="00FF53B6">
        <w:rPr>
          <w:u w:val="single"/>
        </w:rPr>
        <w:tab/>
      </w:r>
    </w:p>
    <w:sectPr w:rsidR="00FF53B6" w:rsidRPr="00FF53B6" w:rsidSect="007233C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952B" w14:textId="77777777" w:rsidR="00C92CA0" w:rsidRDefault="00C92CA0" w:rsidP="00C92CA0">
      <w:pPr>
        <w:spacing w:after="0" w:line="240" w:lineRule="auto"/>
      </w:pPr>
      <w:r>
        <w:separator/>
      </w:r>
    </w:p>
  </w:endnote>
  <w:endnote w:type="continuationSeparator" w:id="0">
    <w:p w14:paraId="5A03FBA6" w14:textId="77777777" w:rsidR="00C92CA0" w:rsidRDefault="00C92CA0" w:rsidP="00C9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D41" w14:textId="77777777" w:rsidR="005E4069" w:rsidRDefault="005E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4480" w14:textId="77777777" w:rsidR="00713A92" w:rsidRDefault="00713A9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19D0" w14:textId="77777777" w:rsidR="005E4069" w:rsidRDefault="005E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FE6C" w14:textId="77777777" w:rsidR="00C92CA0" w:rsidRDefault="00C92CA0" w:rsidP="00C92CA0">
      <w:pPr>
        <w:spacing w:after="0" w:line="240" w:lineRule="auto"/>
      </w:pPr>
      <w:r>
        <w:separator/>
      </w:r>
    </w:p>
  </w:footnote>
  <w:footnote w:type="continuationSeparator" w:id="0">
    <w:p w14:paraId="047A0CA7" w14:textId="77777777" w:rsidR="00C92CA0" w:rsidRDefault="00C92CA0" w:rsidP="00C9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95BC" w14:textId="77777777" w:rsidR="005E4069" w:rsidRDefault="005E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A6F4" w14:textId="77777777" w:rsidR="00C92CA0" w:rsidRDefault="00C92CA0" w:rsidP="00C92CA0">
    <w:pPr>
      <w:pStyle w:val="Header"/>
      <w:tabs>
        <w:tab w:val="clear" w:pos="4680"/>
        <w:tab w:val="clear" w:pos="9360"/>
        <w:tab w:val="left" w:pos="363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3667" w14:textId="77777777" w:rsidR="005E4069" w:rsidRDefault="005E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2F5"/>
    <w:multiLevelType w:val="hybridMultilevel"/>
    <w:tmpl w:val="22CAEDD6"/>
    <w:lvl w:ilvl="0" w:tplc="E76EE998">
      <w:start w:val="1"/>
      <w:numFmt w:val="decimal"/>
      <w:lvlText w:val="%1)"/>
      <w:lvlJc w:val="left"/>
      <w:pPr>
        <w:ind w:left="967" w:hanging="260"/>
      </w:pPr>
      <w:rPr>
        <w:rFonts w:ascii="Times New Roman" w:eastAsia="Times New Roman" w:hAnsi="Times New Roman" w:cs="Times New Roman" w:hint="default"/>
        <w:w w:val="100"/>
        <w:sz w:val="24"/>
        <w:szCs w:val="24"/>
      </w:rPr>
    </w:lvl>
    <w:lvl w:ilvl="1" w:tplc="2272E914">
      <w:numFmt w:val="bullet"/>
      <w:lvlText w:val=""/>
      <w:lvlJc w:val="left"/>
      <w:pPr>
        <w:ind w:left="1428" w:hanging="360"/>
      </w:pPr>
      <w:rPr>
        <w:rFonts w:ascii="Symbol" w:eastAsia="Symbol" w:hAnsi="Symbol" w:cs="Symbol" w:hint="default"/>
        <w:color w:val="212121"/>
        <w:w w:val="99"/>
        <w:sz w:val="20"/>
        <w:szCs w:val="20"/>
      </w:rPr>
    </w:lvl>
    <w:lvl w:ilvl="2" w:tplc="3BCC84F8">
      <w:numFmt w:val="bullet"/>
      <w:lvlText w:val="•"/>
      <w:lvlJc w:val="left"/>
      <w:pPr>
        <w:ind w:left="2551" w:hanging="360"/>
      </w:pPr>
      <w:rPr>
        <w:rFonts w:hint="default"/>
      </w:rPr>
    </w:lvl>
    <w:lvl w:ilvl="3" w:tplc="8258FF72">
      <w:numFmt w:val="bullet"/>
      <w:lvlText w:val="•"/>
      <w:lvlJc w:val="left"/>
      <w:pPr>
        <w:ind w:left="3682" w:hanging="360"/>
      </w:pPr>
      <w:rPr>
        <w:rFonts w:hint="default"/>
      </w:rPr>
    </w:lvl>
    <w:lvl w:ilvl="4" w:tplc="45D0BB66">
      <w:numFmt w:val="bullet"/>
      <w:lvlText w:val="•"/>
      <w:lvlJc w:val="left"/>
      <w:pPr>
        <w:ind w:left="4813" w:hanging="360"/>
      </w:pPr>
      <w:rPr>
        <w:rFonts w:hint="default"/>
      </w:rPr>
    </w:lvl>
    <w:lvl w:ilvl="5" w:tplc="E75A2D42">
      <w:numFmt w:val="bullet"/>
      <w:lvlText w:val="•"/>
      <w:lvlJc w:val="left"/>
      <w:pPr>
        <w:ind w:left="5944" w:hanging="360"/>
      </w:pPr>
      <w:rPr>
        <w:rFonts w:hint="default"/>
      </w:rPr>
    </w:lvl>
    <w:lvl w:ilvl="6" w:tplc="A494350E">
      <w:numFmt w:val="bullet"/>
      <w:lvlText w:val="•"/>
      <w:lvlJc w:val="left"/>
      <w:pPr>
        <w:ind w:left="7075" w:hanging="360"/>
      </w:pPr>
      <w:rPr>
        <w:rFonts w:hint="default"/>
      </w:rPr>
    </w:lvl>
    <w:lvl w:ilvl="7" w:tplc="BCAE07BE">
      <w:numFmt w:val="bullet"/>
      <w:lvlText w:val="•"/>
      <w:lvlJc w:val="left"/>
      <w:pPr>
        <w:ind w:left="8206" w:hanging="360"/>
      </w:pPr>
      <w:rPr>
        <w:rFonts w:hint="default"/>
      </w:rPr>
    </w:lvl>
    <w:lvl w:ilvl="8" w:tplc="602019B2">
      <w:numFmt w:val="bullet"/>
      <w:lvlText w:val="•"/>
      <w:lvlJc w:val="left"/>
      <w:pPr>
        <w:ind w:left="9337" w:hanging="360"/>
      </w:pPr>
      <w:rPr>
        <w:rFonts w:hint="default"/>
      </w:rPr>
    </w:lvl>
  </w:abstractNum>
  <w:abstractNum w:abstractNumId="1" w15:restartNumberingAfterBreak="0">
    <w:nsid w:val="1CF80321"/>
    <w:multiLevelType w:val="hybridMultilevel"/>
    <w:tmpl w:val="518AA136"/>
    <w:lvl w:ilvl="0" w:tplc="0E7C30DE">
      <w:numFmt w:val="bullet"/>
      <w:lvlText w:val="•"/>
      <w:lvlJc w:val="left"/>
      <w:pPr>
        <w:ind w:left="1413" w:hanging="361"/>
      </w:pPr>
      <w:rPr>
        <w:rFonts w:ascii="Arial" w:eastAsia="Arial" w:hAnsi="Arial" w:cs="Arial" w:hint="default"/>
        <w:w w:val="100"/>
        <w:sz w:val="22"/>
        <w:szCs w:val="22"/>
      </w:rPr>
    </w:lvl>
    <w:lvl w:ilvl="1" w:tplc="43D46958">
      <w:numFmt w:val="bullet"/>
      <w:lvlText w:val="•"/>
      <w:lvlJc w:val="left"/>
      <w:pPr>
        <w:ind w:left="2438" w:hanging="361"/>
      </w:pPr>
      <w:rPr>
        <w:rFonts w:hint="default"/>
      </w:rPr>
    </w:lvl>
    <w:lvl w:ilvl="2" w:tplc="BE36CCCA">
      <w:numFmt w:val="bullet"/>
      <w:lvlText w:val="•"/>
      <w:lvlJc w:val="left"/>
      <w:pPr>
        <w:ind w:left="3456" w:hanging="361"/>
      </w:pPr>
      <w:rPr>
        <w:rFonts w:hint="default"/>
      </w:rPr>
    </w:lvl>
    <w:lvl w:ilvl="3" w:tplc="15FCAF30">
      <w:numFmt w:val="bullet"/>
      <w:lvlText w:val="•"/>
      <w:lvlJc w:val="left"/>
      <w:pPr>
        <w:ind w:left="4474" w:hanging="361"/>
      </w:pPr>
      <w:rPr>
        <w:rFonts w:hint="default"/>
      </w:rPr>
    </w:lvl>
    <w:lvl w:ilvl="4" w:tplc="30FA5630">
      <w:numFmt w:val="bullet"/>
      <w:lvlText w:val="•"/>
      <w:lvlJc w:val="left"/>
      <w:pPr>
        <w:ind w:left="5492" w:hanging="361"/>
      </w:pPr>
      <w:rPr>
        <w:rFonts w:hint="default"/>
      </w:rPr>
    </w:lvl>
    <w:lvl w:ilvl="5" w:tplc="02B08768">
      <w:numFmt w:val="bullet"/>
      <w:lvlText w:val="•"/>
      <w:lvlJc w:val="left"/>
      <w:pPr>
        <w:ind w:left="6510" w:hanging="361"/>
      </w:pPr>
      <w:rPr>
        <w:rFonts w:hint="default"/>
      </w:rPr>
    </w:lvl>
    <w:lvl w:ilvl="6" w:tplc="0C9894D4">
      <w:numFmt w:val="bullet"/>
      <w:lvlText w:val="•"/>
      <w:lvlJc w:val="left"/>
      <w:pPr>
        <w:ind w:left="7528" w:hanging="361"/>
      </w:pPr>
      <w:rPr>
        <w:rFonts w:hint="default"/>
      </w:rPr>
    </w:lvl>
    <w:lvl w:ilvl="7" w:tplc="1D2EDAB2">
      <w:numFmt w:val="bullet"/>
      <w:lvlText w:val="•"/>
      <w:lvlJc w:val="left"/>
      <w:pPr>
        <w:ind w:left="8546" w:hanging="361"/>
      </w:pPr>
      <w:rPr>
        <w:rFonts w:hint="default"/>
      </w:rPr>
    </w:lvl>
    <w:lvl w:ilvl="8" w:tplc="92EC136C">
      <w:numFmt w:val="bullet"/>
      <w:lvlText w:val="•"/>
      <w:lvlJc w:val="left"/>
      <w:pPr>
        <w:ind w:left="9564" w:hanging="361"/>
      </w:pPr>
      <w:rPr>
        <w:rFonts w:hint="default"/>
      </w:rPr>
    </w:lvl>
  </w:abstractNum>
  <w:abstractNum w:abstractNumId="2" w15:restartNumberingAfterBreak="0">
    <w:nsid w:val="455B6DFE"/>
    <w:multiLevelType w:val="hybridMultilevel"/>
    <w:tmpl w:val="E206A066"/>
    <w:lvl w:ilvl="0" w:tplc="E92AACE8">
      <w:start w:val="1"/>
      <w:numFmt w:val="upperLetter"/>
      <w:lvlText w:val="%1."/>
      <w:lvlJc w:val="left"/>
      <w:pPr>
        <w:ind w:left="1833" w:hanging="406"/>
      </w:pPr>
      <w:rPr>
        <w:rFonts w:ascii="Times New Roman" w:eastAsia="Times New Roman" w:hAnsi="Times New Roman" w:cs="Times New Roman" w:hint="default"/>
        <w:spacing w:val="-1"/>
        <w:w w:val="100"/>
        <w:sz w:val="24"/>
        <w:szCs w:val="24"/>
      </w:rPr>
    </w:lvl>
    <w:lvl w:ilvl="1" w:tplc="AE92B73E">
      <w:start w:val="1"/>
      <w:numFmt w:val="lowerLetter"/>
      <w:lvlText w:val="%2."/>
      <w:lvlJc w:val="left"/>
      <w:pPr>
        <w:ind w:left="2508" w:hanging="360"/>
      </w:pPr>
      <w:rPr>
        <w:rFonts w:ascii="Times New Roman" w:eastAsia="Times New Roman" w:hAnsi="Times New Roman" w:cs="Times New Roman" w:hint="default"/>
        <w:spacing w:val="-1"/>
        <w:w w:val="100"/>
        <w:sz w:val="24"/>
        <w:szCs w:val="24"/>
      </w:rPr>
    </w:lvl>
    <w:lvl w:ilvl="2" w:tplc="3E303A1A">
      <w:numFmt w:val="bullet"/>
      <w:lvlText w:val="•"/>
      <w:lvlJc w:val="left"/>
      <w:pPr>
        <w:ind w:left="3511" w:hanging="360"/>
      </w:pPr>
      <w:rPr>
        <w:rFonts w:hint="default"/>
      </w:rPr>
    </w:lvl>
    <w:lvl w:ilvl="3" w:tplc="8690D6DE">
      <w:numFmt w:val="bullet"/>
      <w:lvlText w:val="•"/>
      <w:lvlJc w:val="left"/>
      <w:pPr>
        <w:ind w:left="4522" w:hanging="360"/>
      </w:pPr>
      <w:rPr>
        <w:rFonts w:hint="default"/>
      </w:rPr>
    </w:lvl>
    <w:lvl w:ilvl="4" w:tplc="8544F00C">
      <w:numFmt w:val="bullet"/>
      <w:lvlText w:val="•"/>
      <w:lvlJc w:val="left"/>
      <w:pPr>
        <w:ind w:left="5533" w:hanging="360"/>
      </w:pPr>
      <w:rPr>
        <w:rFonts w:hint="default"/>
      </w:rPr>
    </w:lvl>
    <w:lvl w:ilvl="5" w:tplc="8E803BF8">
      <w:numFmt w:val="bullet"/>
      <w:lvlText w:val="•"/>
      <w:lvlJc w:val="left"/>
      <w:pPr>
        <w:ind w:left="6544" w:hanging="360"/>
      </w:pPr>
      <w:rPr>
        <w:rFonts w:hint="default"/>
      </w:rPr>
    </w:lvl>
    <w:lvl w:ilvl="6" w:tplc="FAA66D50">
      <w:numFmt w:val="bullet"/>
      <w:lvlText w:val="•"/>
      <w:lvlJc w:val="left"/>
      <w:pPr>
        <w:ind w:left="7555" w:hanging="360"/>
      </w:pPr>
      <w:rPr>
        <w:rFonts w:hint="default"/>
      </w:rPr>
    </w:lvl>
    <w:lvl w:ilvl="7" w:tplc="06A0A478">
      <w:numFmt w:val="bullet"/>
      <w:lvlText w:val="•"/>
      <w:lvlJc w:val="left"/>
      <w:pPr>
        <w:ind w:left="8566" w:hanging="360"/>
      </w:pPr>
      <w:rPr>
        <w:rFonts w:hint="default"/>
      </w:rPr>
    </w:lvl>
    <w:lvl w:ilvl="8" w:tplc="1EAAC102">
      <w:numFmt w:val="bullet"/>
      <w:lvlText w:val="•"/>
      <w:lvlJc w:val="left"/>
      <w:pPr>
        <w:ind w:left="957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0"/>
    <w:rsid w:val="00003A80"/>
    <w:rsid w:val="004214E5"/>
    <w:rsid w:val="005E4069"/>
    <w:rsid w:val="00713A92"/>
    <w:rsid w:val="007233C9"/>
    <w:rsid w:val="00806D65"/>
    <w:rsid w:val="00865FC1"/>
    <w:rsid w:val="00A67405"/>
    <w:rsid w:val="00B859E0"/>
    <w:rsid w:val="00C706C6"/>
    <w:rsid w:val="00C92CA0"/>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F97F6"/>
  <w15:chartTrackingRefBased/>
  <w15:docId w15:val="{023C65C8-ACDC-4210-AF21-A10A884D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06C6"/>
    <w:pPr>
      <w:widowControl w:val="0"/>
      <w:autoSpaceDE w:val="0"/>
      <w:autoSpaceDN w:val="0"/>
      <w:spacing w:before="198" w:after="0" w:line="240" w:lineRule="auto"/>
      <w:ind w:left="1891" w:right="1853"/>
      <w:jc w:val="center"/>
      <w:outlineLvl w:val="0"/>
    </w:pPr>
    <w:rPr>
      <w:rFonts w:ascii="Georgia" w:eastAsia="Georgia" w:hAnsi="Georgia" w:cs="Georgia"/>
      <w:b/>
      <w:bCs/>
      <w:sz w:val="30"/>
      <w:szCs w:val="30"/>
    </w:rPr>
  </w:style>
  <w:style w:type="paragraph" w:styleId="Heading2">
    <w:name w:val="heading 2"/>
    <w:basedOn w:val="Normal"/>
    <w:next w:val="Normal"/>
    <w:link w:val="Heading2Char"/>
    <w:uiPriority w:val="9"/>
    <w:semiHidden/>
    <w:unhideWhenUsed/>
    <w:qFormat/>
    <w:rsid w:val="00FF5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0"/>
  </w:style>
  <w:style w:type="paragraph" w:styleId="Footer">
    <w:name w:val="footer"/>
    <w:basedOn w:val="Normal"/>
    <w:link w:val="FooterChar"/>
    <w:uiPriority w:val="99"/>
    <w:unhideWhenUsed/>
    <w:rsid w:val="00C9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0"/>
  </w:style>
  <w:style w:type="paragraph" w:styleId="BodyText">
    <w:name w:val="Body Text"/>
    <w:basedOn w:val="Normal"/>
    <w:link w:val="BodyTextChar"/>
    <w:uiPriority w:val="1"/>
    <w:qFormat/>
    <w:rsid w:val="00C92CA0"/>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C92CA0"/>
    <w:rPr>
      <w:rFonts w:ascii="Georgia" w:eastAsia="Georgia" w:hAnsi="Georgia" w:cs="Georgia"/>
    </w:rPr>
  </w:style>
  <w:style w:type="paragraph" w:customStyle="1" w:styleId="TableParagraph">
    <w:name w:val="Table Paragraph"/>
    <w:basedOn w:val="Normal"/>
    <w:uiPriority w:val="1"/>
    <w:qFormat/>
    <w:rsid w:val="00C92CA0"/>
    <w:pPr>
      <w:widowControl w:val="0"/>
      <w:autoSpaceDE w:val="0"/>
      <w:autoSpaceDN w:val="0"/>
      <w:spacing w:after="0" w:line="240" w:lineRule="auto"/>
      <w:jc w:val="center"/>
    </w:pPr>
    <w:rPr>
      <w:rFonts w:ascii="Calibri" w:eastAsia="Calibri" w:hAnsi="Calibri" w:cs="Calibri"/>
    </w:rPr>
  </w:style>
  <w:style w:type="character" w:customStyle="1" w:styleId="Heading1Char">
    <w:name w:val="Heading 1 Char"/>
    <w:basedOn w:val="DefaultParagraphFont"/>
    <w:link w:val="Heading1"/>
    <w:uiPriority w:val="9"/>
    <w:rsid w:val="00C706C6"/>
    <w:rPr>
      <w:rFonts w:ascii="Georgia" w:eastAsia="Georgia" w:hAnsi="Georgia" w:cs="Georgia"/>
      <w:b/>
      <w:bCs/>
      <w:sz w:val="30"/>
      <w:szCs w:val="30"/>
    </w:rPr>
  </w:style>
  <w:style w:type="character" w:customStyle="1" w:styleId="Heading3Char">
    <w:name w:val="Heading 3 Char"/>
    <w:basedOn w:val="DefaultParagraphFont"/>
    <w:link w:val="Heading3"/>
    <w:uiPriority w:val="9"/>
    <w:semiHidden/>
    <w:rsid w:val="00865FC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65FC1"/>
    <w:pPr>
      <w:widowControl w:val="0"/>
      <w:autoSpaceDE w:val="0"/>
      <w:autoSpaceDN w:val="0"/>
      <w:spacing w:after="0" w:line="240" w:lineRule="auto"/>
      <w:ind w:left="840" w:hanging="360"/>
    </w:pPr>
    <w:rPr>
      <w:rFonts w:ascii="Calibri" w:eastAsia="Calibri" w:hAnsi="Calibri" w:cs="Calibri"/>
    </w:rPr>
  </w:style>
  <w:style w:type="character" w:customStyle="1" w:styleId="Heading2Char">
    <w:name w:val="Heading 2 Char"/>
    <w:basedOn w:val="DefaultParagraphFont"/>
    <w:link w:val="Heading2"/>
    <w:uiPriority w:val="9"/>
    <w:semiHidden/>
    <w:rsid w:val="00FF53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F53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registration-system.com/tn/sase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societyforscience.org/intel-isef-for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ocietyforscience.org/intel-isef-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leswizard.societyforscienc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ocietyforscience.org/intel-isef-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Jason</dc:creator>
  <cp:keywords/>
  <dc:description/>
  <cp:lastModifiedBy>Jason Moody</cp:lastModifiedBy>
  <cp:revision>2</cp:revision>
  <cp:lastPrinted>2020-08-19T21:05:00Z</cp:lastPrinted>
  <dcterms:created xsi:type="dcterms:W3CDTF">2021-07-19T20:03:00Z</dcterms:created>
  <dcterms:modified xsi:type="dcterms:W3CDTF">2021-07-19T20:03:00Z</dcterms:modified>
</cp:coreProperties>
</file>